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val="0"/>
        <w:shd w:val="clear" w:color="auto" w:fill="auto"/>
        <w:bidi w:val="0"/>
        <w:spacing w:before="0" w:after="0" w:line="538" w:lineRule="exact"/>
        <w:ind w:left="0" w:leftChars="0" w:right="0" w:firstLine="0" w:firstLineChars="0"/>
        <w:jc w:val="left"/>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附件5</w:t>
      </w:r>
    </w:p>
    <w:p>
      <w:pPr>
        <w:pStyle w:val="14"/>
        <w:keepNext w:val="0"/>
        <w:keepLines w:val="0"/>
        <w:widowControl w:val="0"/>
        <w:shd w:val="clear" w:color="auto" w:fill="auto"/>
        <w:bidi w:val="0"/>
        <w:spacing w:before="0" w:after="0" w:line="538" w:lineRule="exact"/>
        <w:ind w:left="0" w:leftChars="0" w:right="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pacing w:val="0"/>
          <w:w w:val="100"/>
          <w:position w:val="0"/>
          <w:sz w:val="36"/>
          <w:szCs w:val="36"/>
          <w:lang w:val="en-US" w:eastAsia="zh-CN"/>
        </w:rPr>
        <w:t>普宁市申报非学科类校外培训机构</w:t>
      </w:r>
      <w:r>
        <w:rPr>
          <w:rFonts w:hint="eastAsia" w:ascii="方正小标宋简体" w:hAnsi="方正小标宋简体" w:eastAsia="方正小标宋简体" w:cs="方正小标宋简体"/>
          <w:color w:val="000000"/>
          <w:spacing w:val="0"/>
          <w:w w:val="100"/>
          <w:position w:val="0"/>
          <w:sz w:val="36"/>
          <w:szCs w:val="36"/>
        </w:rPr>
        <w:t>材料</w:t>
      </w:r>
      <w:r>
        <w:rPr>
          <w:rFonts w:hint="eastAsia" w:ascii="方正小标宋简体" w:hAnsi="方正小标宋简体" w:eastAsia="方正小标宋简体" w:cs="方正小标宋简体"/>
          <w:color w:val="000000"/>
          <w:spacing w:val="0"/>
          <w:w w:val="100"/>
          <w:position w:val="0"/>
          <w:sz w:val="36"/>
          <w:szCs w:val="36"/>
          <w:lang w:val="en-US" w:eastAsia="zh-CN"/>
        </w:rPr>
        <w:t>目录</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27"/>
        <w:gridCol w:w="2475"/>
        <w:gridCol w:w="518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b/>
                <w:bCs/>
                <w:sz w:val="24"/>
                <w:szCs w:val="24"/>
              </w:rPr>
            </w:pPr>
            <w:r>
              <w:rPr>
                <w:b/>
                <w:bCs/>
                <w:color w:val="000000"/>
                <w:spacing w:val="0"/>
                <w:w w:val="100"/>
                <w:position w:val="0"/>
                <w:sz w:val="24"/>
                <w:szCs w:val="24"/>
              </w:rPr>
              <w:t>序号</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b/>
                <w:bCs/>
                <w:sz w:val="24"/>
                <w:szCs w:val="24"/>
              </w:rPr>
            </w:pPr>
            <w:r>
              <w:rPr>
                <w:b/>
                <w:bCs/>
                <w:color w:val="000000"/>
                <w:spacing w:val="0"/>
                <w:w w:val="100"/>
                <w:position w:val="0"/>
                <w:sz w:val="24"/>
                <w:szCs w:val="24"/>
              </w:rPr>
              <w:t>材</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料</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名</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称</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b/>
                <w:bCs/>
                <w:sz w:val="24"/>
                <w:szCs w:val="24"/>
              </w:rPr>
            </w:pPr>
            <w:r>
              <w:rPr>
                <w:b/>
                <w:bCs/>
                <w:color w:val="000000"/>
                <w:spacing w:val="0"/>
                <w:w w:val="100"/>
                <w:position w:val="0"/>
                <w:sz w:val="24"/>
                <w:szCs w:val="24"/>
              </w:rPr>
              <w:t>要</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求</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b/>
                <w:bCs/>
                <w:color w:val="000000"/>
                <w:spacing w:val="0"/>
                <w:w w:val="100"/>
                <w:position w:val="0"/>
                <w:sz w:val="24"/>
                <w:szCs w:val="24"/>
              </w:rPr>
            </w:pPr>
            <w:r>
              <w:rPr>
                <w:rFonts w:hint="eastAsia"/>
                <w:b/>
                <w:bCs/>
                <w:color w:val="000000"/>
                <w:spacing w:val="0"/>
                <w:w w:val="100"/>
                <w:position w:val="0"/>
                <w:sz w:val="24"/>
                <w:szCs w:val="24"/>
              </w:rPr>
              <w:t>收件标准</w:t>
            </w: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b/>
                <w:bCs/>
                <w:sz w:val="24"/>
                <w:szCs w:val="24"/>
              </w:rPr>
            </w:pPr>
            <w:r>
              <w:rPr>
                <w:rFonts w:hint="eastAsia"/>
                <w:b/>
                <w:bCs/>
                <w:color w:val="000000"/>
                <w:spacing w:val="0"/>
                <w:w w:val="100"/>
                <w:position w:val="0"/>
                <w:sz w:val="24"/>
                <w:szCs w:val="24"/>
              </w:rPr>
              <w:t>材料来源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1"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普宁市</w:t>
            </w:r>
            <w:r>
              <w:rPr>
                <w:color w:val="000000" w:themeColor="text1"/>
                <w:spacing w:val="0"/>
                <w:w w:val="100"/>
                <w:position w:val="0"/>
                <w:sz w:val="24"/>
                <w:szCs w:val="24"/>
                <w14:textFill>
                  <w14:solidFill>
                    <w14:schemeClr w14:val="tx1"/>
                  </w14:solidFill>
                </w14:textFill>
              </w:rPr>
              <w:t>非学科类校外培训机构设立申请表</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240" w:firstLineChars="1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按表格要求如实填写并签章。</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pacing w:val="0"/>
                <w:w w:val="100"/>
                <w:position w:val="0"/>
                <w:sz w:val="24"/>
                <w:szCs w:val="24"/>
                <w:lang w:val="en-US" w:eastAsia="zh-CN"/>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7"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2</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社会组织名称预先核准通知书</w:t>
            </w:r>
            <w:r>
              <w:rPr>
                <w:color w:val="000000" w:themeColor="text1"/>
                <w:spacing w:val="0"/>
                <w:w w:val="100"/>
                <w:position w:val="0"/>
                <w:sz w:val="24"/>
                <w:szCs w:val="24"/>
                <w14:textFill>
                  <w14:solidFill>
                    <w14:schemeClr w14:val="tx1"/>
                  </w14:solidFill>
                </w14:textFill>
              </w:rPr>
              <w:t>或</w:t>
            </w:r>
            <w:r>
              <w:rPr>
                <w:rFonts w:hint="eastAsia"/>
                <w:color w:val="000000" w:themeColor="text1"/>
                <w:spacing w:val="0"/>
                <w:w w:val="100"/>
                <w:position w:val="0"/>
                <w:sz w:val="24"/>
                <w:szCs w:val="24"/>
                <w14:textFill>
                  <w14:solidFill>
                    <w14:schemeClr w14:val="tx1"/>
                  </w14:solidFill>
                </w14:textFill>
              </w:rPr>
              <w:t>企业名称</w:t>
            </w:r>
            <w:r>
              <w:rPr>
                <w:rFonts w:hint="eastAsia"/>
                <w:color w:val="000000" w:themeColor="text1"/>
                <w:spacing w:val="0"/>
                <w:w w:val="100"/>
                <w:position w:val="0"/>
                <w:sz w:val="24"/>
                <w:szCs w:val="24"/>
                <w:lang w:val="en-US" w:eastAsia="zh-CN"/>
                <w14:textFill>
                  <w14:solidFill>
                    <w14:schemeClr w14:val="tx1"/>
                  </w14:solidFill>
                </w14:textFill>
              </w:rPr>
              <w:t>保留</w:t>
            </w:r>
            <w:r>
              <w:rPr>
                <w:rFonts w:hint="eastAsia"/>
                <w:color w:val="000000" w:themeColor="text1"/>
                <w:spacing w:val="0"/>
                <w:w w:val="100"/>
                <w:position w:val="0"/>
                <w:sz w:val="24"/>
                <w:szCs w:val="24"/>
                <w14:textFill>
                  <w14:solidFill>
                    <w14:schemeClr w14:val="tx1"/>
                  </w14:solidFill>
                </w14:textFill>
              </w:rPr>
              <w:t>告知书</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240" w:firstLineChars="100"/>
              <w:jc w:val="center"/>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至相应登记管理机关办理，应当符合相关规定。</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查</w:t>
            </w:r>
            <w:r>
              <w:rPr>
                <w:rFonts w:hint="eastAsia" w:asciiTheme="minorEastAsia" w:hAnsiTheme="minorEastAsia" w:eastAsiaTheme="minorEastAsia" w:cstheme="minorEastAsia"/>
                <w:color w:val="000000" w:themeColor="text1"/>
                <w:sz w:val="24"/>
                <w:szCs w:val="24"/>
                <w14:textFill>
                  <w14:solidFill>
                    <w14:schemeClr w14:val="tx1"/>
                  </w14:solidFill>
                </w14:textFill>
              </w:rPr>
              <w:t>原件</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收复印件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0"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3</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申办报告</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内容主要包括：举办者、培养目标、培训规模、培训层次、培训形式、培训条件、《设置标准》规定的各项管理制度、经费筹措与管理、管理人员与师资队伍等。</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z w:val="24"/>
                <w:szCs w:val="24"/>
                <w:lang w:eastAsia="zh-CN"/>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4</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机构章程</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符合相关法律法规、</w:t>
            </w:r>
            <w:r>
              <w:rPr>
                <w:b w:val="0"/>
                <w:bCs w:val="0"/>
                <w:color w:val="000000" w:themeColor="text1"/>
                <w:spacing w:val="0"/>
                <w:w w:val="100"/>
                <w:position w:val="0"/>
                <w:sz w:val="24"/>
                <w:szCs w:val="24"/>
                <w14:textFill>
                  <w14:solidFill>
                    <w14:schemeClr w14:val="tx1"/>
                  </w14:solidFill>
                </w14:textFill>
              </w:rPr>
              <w:t>《设置标准》规定。</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z w:val="24"/>
                <w:szCs w:val="24"/>
                <w:lang w:eastAsia="zh-CN"/>
                <w14:textFill>
                  <w14:solidFill>
                    <w14:schemeClr w14:val="tx1"/>
                  </w14:solidFill>
                </w14:textFill>
              </w:rPr>
            </w:pPr>
            <w:r>
              <w:rPr>
                <w:rFonts w:hint="eastAsia"/>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8" w:hRule="exact"/>
          <w:jc w:val="center"/>
        </w:trPr>
        <w:tc>
          <w:tcPr>
            <w:tcW w:w="42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ascii="Times New Roman" w:hAnsi="Times New Roman" w:eastAsia="宋体" w:cs="Times New Roman"/>
                <w:color w:val="000000" w:themeColor="text1"/>
                <w:spacing w:val="0"/>
                <w:w w:val="100"/>
                <w:position w:val="0"/>
                <w:sz w:val="24"/>
                <w:szCs w:val="24"/>
                <w:shd w:val="clear" w:color="auto" w:fill="auto"/>
                <w:lang w:val="en-US" w:eastAsia="zh-CN" w:bidi="en-US"/>
                <w14:textFill>
                  <w14:solidFill>
                    <w14:schemeClr w14:val="tx1"/>
                  </w14:solidFill>
                </w14:textFill>
              </w:rPr>
            </w:pPr>
            <w:r>
              <w:rPr>
                <w:rFonts w:hint="eastAsia" w:ascii="Times New Roman" w:hAnsi="Times New Roman" w:eastAsia="Times New Roman" w:cs="Times New Roman"/>
                <w:b w:val="0"/>
                <w:bCs w:val="0"/>
                <w:i w:val="0"/>
                <w:iCs w:val="0"/>
                <w:smallCaps w:val="0"/>
                <w:strike w:val="0"/>
                <w:color w:val="000000" w:themeColor="text1"/>
                <w:spacing w:val="0"/>
                <w:w w:val="100"/>
                <w:position w:val="0"/>
                <w:sz w:val="24"/>
                <w:szCs w:val="24"/>
                <w:u w:val="none"/>
                <w:shd w:val="clear" w:color="auto" w:fill="auto"/>
                <w:lang w:val="en-US" w:eastAsia="zh-CN" w:bidi="zh-TW"/>
                <w14:textFill>
                  <w14:solidFill>
                    <w14:schemeClr w14:val="tx1"/>
                  </w14:solidFill>
                </w14:textFill>
              </w:rPr>
              <w:t>5</w:t>
            </w:r>
          </w:p>
        </w:tc>
        <w:tc>
          <w:tcPr>
            <w:tcW w:w="2475" w:type="dxa"/>
            <w:vMerge w:val="restart"/>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rFonts w:ascii="宋体" w:hAnsi="宋体" w:eastAsia="宋体" w:cs="宋体"/>
                <w:color w:val="000000" w:themeColor="text1"/>
                <w:spacing w:val="0"/>
                <w:w w:val="100"/>
                <w:position w:val="0"/>
                <w:sz w:val="24"/>
                <w:szCs w:val="24"/>
                <w:u w:val="none"/>
                <w:shd w:val="clear" w:color="auto" w:fill="auto"/>
                <w:lang w:val="zh-TW" w:eastAsia="zh-TW" w:bidi="zh-TW"/>
                <w14:textFill>
                  <w14:solidFill>
                    <w14:schemeClr w14:val="tx1"/>
                  </w14:solidFill>
                </w14:textFill>
              </w:rPr>
            </w:pPr>
            <w:r>
              <w:rPr>
                <w:color w:val="000000" w:themeColor="text1"/>
                <w:spacing w:val="0"/>
                <w:w w:val="100"/>
                <w:position w:val="0"/>
                <w:sz w:val="24"/>
                <w:szCs w:val="24"/>
                <w14:textFill>
                  <w14:solidFill>
                    <w14:schemeClr w14:val="tx1"/>
                  </w14:solidFill>
                </w14:textFill>
              </w:rPr>
              <w:t>举办者的资质文件</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举办者是社会组织的，应提供营业执照或民办非企业单位登记证书复印件、信用状况良好承诺书，其法定代表人的有效身份证件复印件、法定代表人信用状况良好和无犯罪记录承诺书。</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z w:val="24"/>
                <w:szCs w:val="24"/>
                <w:lang w:eastAsia="zh-CN"/>
                <w14:textFill>
                  <w14:solidFill>
                    <w14:schemeClr w14:val="tx1"/>
                  </w14:solidFill>
                </w14:textFill>
              </w:rPr>
            </w:pPr>
            <w:r>
              <w:rPr>
                <w:rFonts w:hint="eastAsia" w:eastAsia="宋体"/>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eastAsia="宋体"/>
                <w:color w:val="000000" w:themeColor="text1"/>
                <w:spacing w:val="0"/>
                <w:w w:val="100"/>
                <w:position w:val="0"/>
                <w:sz w:val="24"/>
                <w:szCs w:val="24"/>
                <w:lang w:val="en-US" w:eastAsia="zh-CN"/>
                <w14:textFill>
                  <w14:solidFill>
                    <w14:schemeClr w14:val="tx1"/>
                  </w14:solidFill>
                </w14:textFill>
              </w:rPr>
              <w:t>3</w:t>
            </w:r>
            <w:r>
              <w:rPr>
                <w:rFonts w:hint="eastAsia" w:eastAsia="宋体" w:cs="Times New Roman"/>
                <w:color w:val="000000" w:themeColor="text1"/>
                <w:spacing w:val="0"/>
                <w:w w:val="100"/>
                <w:positio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0" w:hRule="exact"/>
          <w:jc w:val="center"/>
        </w:trPr>
        <w:tc>
          <w:tcPr>
            <w:tcW w:w="42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p>
        </w:tc>
        <w:tc>
          <w:tcPr>
            <w:tcW w:w="247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举办者为个</w:t>
            </w:r>
            <w:bookmarkStart w:id="0" w:name="_GoBack"/>
            <w:bookmarkEnd w:id="0"/>
            <w:r>
              <w:rPr>
                <w:color w:val="000000" w:themeColor="text1"/>
                <w:spacing w:val="0"/>
                <w:w w:val="100"/>
                <w:position w:val="0"/>
                <w:sz w:val="24"/>
                <w:szCs w:val="24"/>
                <w14:textFill>
                  <w14:solidFill>
                    <w14:schemeClr w14:val="tx1"/>
                  </w14:solidFill>
                </w14:textFill>
              </w:rPr>
              <w:t>人的，应提供有效身份证件复印件、信用状况良好承诺书、无犯罪记录承诺书。</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r>
              <w:rPr>
                <w:rFonts w:hint="eastAsia"/>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color w:val="000000" w:themeColor="text1"/>
                <w:spacing w:val="0"/>
                <w:w w:val="100"/>
                <w:position w:val="0"/>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1"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6</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开办资金、注册资本有效证明文件</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包括但不限于银行存款证明、举办者（社会组织）的财务审计报告、设备设施购买合同及发票等。非营利性培训机构应提交开办资金已全部缴足的验资报告。</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收原件及复印件2份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00"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7</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办学场所房产权属材料</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w:t>
            </w: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以租赁场地举办的，还应提交经备案的租赁合同（协议）以及出租人产权文件，租赁期应符合《设置标准》的规定。</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查原件，收复印件3份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8</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培训场所内部结构平面图</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应标明实际用于教学的区域、面积。</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2"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9</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消防安全证明材料</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应提交建设工程消防审核验收文件或备案文件（在室外开展体育类培训的除外）。</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查原件，收复印件3份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1"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10</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设施设备情况表</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按表格要求如实填写并签章。培训机构应具有与培训层次、培训类别、培训项目和培训规模相适应的设施设备和图书资料等。</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r>
              <w:rPr>
                <w:rFonts w:hint="eastAsia"/>
                <w:color w:val="000000" w:themeColor="text1"/>
                <w:spacing w:val="0"/>
                <w:w w:val="100"/>
                <w:position w:val="0"/>
                <w:sz w:val="24"/>
                <w:szCs w:val="24"/>
                <w:lang w:val="en-US"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6"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11</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拟任首届董（理）事会或者其他决策机构组成人员、监事会明细表</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按表格要求如实填写并签章。同时还应提供表中人员有效身份证件、学历证、相关从业资质材料等复印件及无犯罪记录承诺书。</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12</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（拟任）校长（行政负责人）履历表</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按表格要求如实填写并签章。</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z w:val="24"/>
                <w:szCs w:val="24"/>
                <w:lang w:eastAsia="zh-CN"/>
                <w14:textFill>
                  <w14:solidFill>
                    <w14:schemeClr w14:val="tx1"/>
                  </w14:solidFill>
                </w14:textFill>
              </w:rPr>
            </w:pPr>
            <w:r>
              <w:rPr>
                <w:rFonts w:hint="eastAsia"/>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13</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（拟聘用）从业人员明细表</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按表格要求如实填写并签章。还应提供表中人员有效身份证件、学历证、相关从业资质材料、劳动合同等复印件及无犯罪记录承诺书</w:t>
            </w:r>
            <w:r>
              <w:rPr>
                <w:rFonts w:hint="eastAsia"/>
                <w:color w:val="000000" w:themeColor="text1"/>
                <w:spacing w:val="0"/>
                <w:w w:val="100"/>
                <w:position w:val="0"/>
                <w:sz w:val="24"/>
                <w:szCs w:val="24"/>
                <w:lang w:eastAsia="zh-CN"/>
                <w14:textFill>
                  <w14:solidFill>
                    <w14:schemeClr w14:val="tx1"/>
                  </w14:solidFill>
                </w14:textFill>
              </w:rPr>
              <w:t>。</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pacing w:before="0" w:after="0" w:line="300" w:lineRule="exact"/>
              <w:ind w:left="0" w:leftChars="0" w:right="0" w:rightChars="0" w:firstLine="0" w:firstLineChars="0"/>
              <w:jc w:val="center"/>
              <w:textAlignment w:val="auto"/>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p>
          <w:p>
            <w:pPr>
              <w:pStyle w:val="6"/>
              <w:keepNext w:val="0"/>
              <w:keepLines w:val="0"/>
              <w:pageBreakBefore w:val="0"/>
              <w:widowControl w:val="0"/>
              <w:shd w:val="clear" w:color="auto" w:fill="auto"/>
              <w:kinsoku/>
              <w:wordWrap/>
              <w:overflowPunct/>
              <w:topLinePunct w:val="0"/>
              <w:autoSpaceDE/>
              <w:autoSpaceDN/>
              <w:bidi w:val="0"/>
              <w:adjustRightInd/>
              <w:spacing w:before="0" w:after="0" w:line="300" w:lineRule="exact"/>
              <w:ind w:left="0" w:leftChars="0" w:right="0" w:rightChars="0" w:firstLine="0" w:firstLineChars="0"/>
              <w:jc w:val="center"/>
              <w:textAlignment w:val="auto"/>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pPr>
            <w:r>
              <w:rPr>
                <w:rFonts w:hint="eastAsia"/>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hint="eastAsia"/>
                <w:color w:val="000000" w:themeColor="text1"/>
                <w:spacing w:val="0"/>
                <w:w w:val="100"/>
                <w:position w:val="0"/>
                <w:sz w:val="24"/>
                <w:szCs w:val="24"/>
                <w:lang w:val="en-US" w:eastAsia="zh-CN"/>
                <w14:textFill>
                  <w14:solidFill>
                    <w14:schemeClr w14:val="tx1"/>
                  </w14:solidFill>
                </w14:textFill>
              </w:rPr>
              <w:t>7</w:t>
            </w:r>
            <w:r>
              <w:rPr>
                <w:rFonts w:hint="eastAsia"/>
                <w:color w:val="000000" w:themeColor="text1"/>
                <w:spacing w:val="0"/>
                <w:w w:val="100"/>
                <w:position w:val="0"/>
                <w:sz w:val="24"/>
                <w:szCs w:val="24"/>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8"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14</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培训机构党员名单</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按表格要求如实填写并签章。党员3名以上，应提交按照相关规定成立党组织并开展活动承诺书；党员人数不足3名，应提交联合组建、挂靠组建的工作思路、方案和开展活动的计划。</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pacing w:before="0" w:after="120" w:line="300" w:lineRule="exact"/>
              <w:ind w:left="0" w:right="0" w:firstLine="0"/>
              <w:jc w:val="center"/>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r>
              <w:rPr>
                <w:rFonts w:hint="eastAsia"/>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10</w:t>
            </w:r>
            <w:r>
              <w:rPr>
                <w:rFonts w:hint="eastAsia" w:ascii="Times New Roman" w:hAnsi="Times New Roman" w:cs="Times New Roman"/>
                <w:color w:val="000000" w:themeColor="text1"/>
                <w:spacing w:val="0"/>
                <w:w w:val="100"/>
                <w:positio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4"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15</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拟用培训材料备案表</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按表格要求如实填写并签章。同时提供培训计划、课程设置和教学大纲。</w:t>
            </w:r>
          </w:p>
        </w:tc>
        <w:tc>
          <w:tcPr>
            <w:tcW w:w="150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pacing w:before="0" w:after="120" w:line="300" w:lineRule="exact"/>
              <w:ind w:left="0" w:right="0" w:firstLine="0"/>
              <w:jc w:val="center"/>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收原件3份</w:t>
            </w:r>
            <w:r>
              <w:rPr>
                <w:rFonts w:hint="eastAsia"/>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范本</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11</w:t>
            </w:r>
            <w:r>
              <w:rPr>
                <w:rFonts w:hint="eastAsia" w:ascii="Times New Roman" w:hAnsi="Times New Roman" w:cs="Times New Roman"/>
                <w:color w:val="000000" w:themeColor="text1"/>
                <w:spacing w:val="0"/>
                <w:w w:val="100"/>
                <w:positio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94"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6</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联合办学协议</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两个以上举办者联合举办培训机构的需提交。协议内容需明确各自计入注册资本或开办资金的出资数额（非营利性）/各方出资的数额（营利性）、方式以及比例，各自权利义务和争议解决办法等内容；单独举办则无需提供。</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3"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eastAsia" w:eastAsia="宋体"/>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7</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捐赠协议（非营利性培训机构，如有）</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资产来源属捐赠性质的需提供。内容应载明捐赠人的姓名、所捐财产的数额、用途和管理方法及相关有效文件。</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1"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18</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各项管理规章制度</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1.收、退费管理办法；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2.各类工作岗位职责；</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3.各类突发事故应急预案；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4.培训计划、教学大纲、劳动人事、财务、安全保卫、后勤等方面的管理制度及管理组织架构图；</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收原件</w:t>
            </w:r>
            <w:r>
              <w:rPr>
                <w:rFonts w:hint="eastAsia" w:eastAsia="宋体"/>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pacing w:line="300" w:lineRule="exact"/>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7" w:hRule="exact"/>
          <w:jc w:val="center"/>
        </w:trPr>
        <w:tc>
          <w:tcPr>
            <w:tcW w:w="427"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19</w:t>
            </w:r>
          </w:p>
        </w:tc>
        <w:tc>
          <w:tcPr>
            <w:tcW w:w="2475"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300" w:lineRule="exact"/>
              <w:ind w:left="0" w:leftChars="0" w:right="0" w:rightChars="0" w:firstLine="0" w:firstLineChars="0"/>
              <w:jc w:val="left"/>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体育器材、设备的合格证明材料</w:t>
            </w:r>
          </w:p>
        </w:tc>
        <w:tc>
          <w:tcPr>
            <w:tcW w:w="5180" w:type="dxa"/>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仅体育类培训机构提供。</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包括：产品合格证、单项体育组织认证等。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体育类培训机构开设高危险性体育培训项目的，应先办理《经营高危险性体育项目许可证》</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查原件</w:t>
            </w:r>
            <w:r>
              <w:rPr>
                <w:rFonts w:hint="eastAsia" w:eastAsia="宋体"/>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收复印件</w:t>
            </w:r>
            <w:r>
              <w:rPr>
                <w:rFonts w:hint="eastAsia" w:eastAsia="宋体"/>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pacing w:line="300" w:lineRule="exact"/>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1" w:hRule="exact"/>
          <w:jc w:val="center"/>
        </w:trPr>
        <w:tc>
          <w:tcPr>
            <w:tcW w:w="9582" w:type="dxa"/>
            <w:gridSpan w:val="4"/>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260" w:lineRule="exact"/>
              <w:ind w:left="0" w:leftChars="0" w:right="0" w:rightChars="0" w:firstLine="0"/>
              <w:jc w:val="both"/>
              <w:textAlignment w:val="auto"/>
              <w:outlineLvl w:val="9"/>
              <w:rPr>
                <w:b/>
                <w:bCs/>
                <w:color w:val="000000" w:themeColor="text1"/>
                <w:sz w:val="24"/>
                <w:szCs w:val="24"/>
                <w14:textFill>
                  <w14:solidFill>
                    <w14:schemeClr w14:val="tx1"/>
                  </w14:solidFill>
                </w14:textFill>
              </w:rPr>
            </w:pPr>
            <w:r>
              <w:rPr>
                <w:b/>
                <w:bCs/>
                <w:color w:val="000000" w:themeColor="text1"/>
                <w:spacing w:val="0"/>
                <w:w w:val="100"/>
                <w:position w:val="0"/>
                <w:sz w:val="24"/>
                <w:szCs w:val="24"/>
                <w14:textFill>
                  <w14:solidFill>
                    <w14:schemeClr w14:val="tx1"/>
                  </w14:solidFill>
                </w14:textFill>
              </w:rPr>
              <w:t>备注：</w:t>
            </w:r>
          </w:p>
          <w:p>
            <w:pPr>
              <w:pStyle w:val="6"/>
              <w:keepNext w:val="0"/>
              <w:keepLines w:val="0"/>
              <w:pageBreakBefore w:val="0"/>
              <w:widowControl w:val="0"/>
              <w:numPr>
                <w:ilvl w:val="0"/>
                <w:numId w:val="1"/>
              </w:numPr>
              <w:shd w:val="clear" w:color="auto" w:fill="auto"/>
              <w:tabs>
                <w:tab w:val="left" w:pos="1023"/>
              </w:tabs>
              <w:kinsoku/>
              <w:wordWrap/>
              <w:overflowPunct/>
              <w:topLinePunct w:val="0"/>
              <w:autoSpaceDE/>
              <w:autoSpaceDN/>
              <w:bidi w:val="0"/>
              <w:adjustRightInd/>
              <w:snapToGrid w:val="0"/>
              <w:spacing w:before="0" w:after="0" w:line="260" w:lineRule="exact"/>
              <w:ind w:left="0" w:leftChars="0" w:right="0" w:rightChars="0" w:firstLine="480" w:firstLineChars="200"/>
              <w:jc w:val="both"/>
              <w:textAlignment w:val="auto"/>
              <w:outlineLvl w:val="9"/>
              <w:rPr>
                <w:rFonts w:hint="eastAsia"/>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14:textFill>
                  <w14:solidFill>
                    <w14:schemeClr w14:val="tx1"/>
                  </w14:solidFill>
                </w14:textFill>
              </w:rPr>
              <w:t>所有提交材料一式三份，所有内容须真实无误。</w:t>
            </w:r>
          </w:p>
          <w:p>
            <w:pPr>
              <w:pStyle w:val="6"/>
              <w:keepNext w:val="0"/>
              <w:keepLines w:val="0"/>
              <w:pageBreakBefore w:val="0"/>
              <w:widowControl w:val="0"/>
              <w:numPr>
                <w:ilvl w:val="0"/>
                <w:numId w:val="1"/>
              </w:numPr>
              <w:shd w:val="clear" w:color="auto" w:fill="auto"/>
              <w:tabs>
                <w:tab w:val="left" w:pos="1023"/>
              </w:tabs>
              <w:kinsoku/>
              <w:wordWrap/>
              <w:overflowPunct/>
              <w:topLinePunct w:val="0"/>
              <w:autoSpaceDE/>
              <w:autoSpaceDN/>
              <w:bidi w:val="0"/>
              <w:adjustRightInd/>
              <w:snapToGrid w:val="0"/>
              <w:spacing w:before="0" w:after="0" w:line="26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填写内容字迹要清晰、工整，若手写，请用黑色签字笔填写。</w:t>
            </w:r>
          </w:p>
          <w:p>
            <w:pPr>
              <w:pStyle w:val="6"/>
              <w:keepNext w:val="0"/>
              <w:keepLines w:val="0"/>
              <w:pageBreakBefore w:val="0"/>
              <w:widowControl w:val="0"/>
              <w:shd w:val="clear" w:color="auto" w:fill="auto"/>
              <w:tabs>
                <w:tab w:val="left" w:pos="1030"/>
              </w:tabs>
              <w:kinsoku/>
              <w:wordWrap/>
              <w:overflowPunct/>
              <w:topLinePunct w:val="0"/>
              <w:autoSpaceDE/>
              <w:autoSpaceDN/>
              <w:bidi w:val="0"/>
              <w:adjustRightInd/>
              <w:snapToGrid w:val="0"/>
              <w:spacing w:before="0" w:after="0" w:line="260" w:lineRule="exact"/>
              <w:ind w:left="0" w:leftChars="0" w:right="0" w:rightChars="0" w:firstLine="480" w:firstLineChars="200"/>
              <w:jc w:val="both"/>
              <w:textAlignment w:val="auto"/>
              <w:outlineLvl w:val="9"/>
              <w:rPr>
                <w:color w:val="000000" w:themeColor="text1"/>
                <w:sz w:val="24"/>
                <w:szCs w:val="24"/>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三</w:t>
            </w:r>
            <w:r>
              <w:rPr>
                <w:color w:val="000000" w:themeColor="text1"/>
                <w:spacing w:val="0"/>
                <w:w w:val="100"/>
                <w:position w:val="0"/>
                <w:sz w:val="24"/>
                <w:szCs w:val="24"/>
                <w14:textFill>
                  <w14:solidFill>
                    <w14:schemeClr w14:val="tx1"/>
                  </w14:solidFill>
                </w14:textFill>
              </w:rPr>
              <w:t>、材料中的时间、电话号码一律用阿拉伯数字填写。</w:t>
            </w:r>
          </w:p>
          <w:p>
            <w:pPr>
              <w:pStyle w:val="6"/>
              <w:keepNext w:val="0"/>
              <w:keepLines w:val="0"/>
              <w:pageBreakBefore w:val="0"/>
              <w:widowControl w:val="0"/>
              <w:shd w:val="clear" w:color="auto" w:fill="auto"/>
              <w:tabs>
                <w:tab w:val="left" w:pos="929"/>
              </w:tabs>
              <w:kinsoku/>
              <w:wordWrap/>
              <w:overflowPunct/>
              <w:topLinePunct w:val="0"/>
              <w:autoSpaceDE/>
              <w:autoSpaceDN/>
              <w:bidi w:val="0"/>
              <w:adjustRightInd/>
              <w:snapToGrid w:val="0"/>
              <w:spacing w:before="0" w:after="0" w:line="26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四</w:t>
            </w:r>
            <w:r>
              <w:rPr>
                <w:color w:val="000000" w:themeColor="text1"/>
                <w:spacing w:val="0"/>
                <w:w w:val="100"/>
                <w:position w:val="0"/>
                <w:sz w:val="24"/>
                <w:szCs w:val="24"/>
                <w14:textFill>
                  <w14:solidFill>
                    <w14:schemeClr w14:val="tx1"/>
                  </w14:solidFill>
                </w14:textFill>
              </w:rPr>
              <w:t>、申请人提交材料为复印件的，复印件必须清晰、印鉴齐全、内容齐全、字迹清晰，需申请人在所有复印件上签章，并在提交材料时带上原件进行核对。</w:t>
            </w:r>
          </w:p>
          <w:p>
            <w:pPr>
              <w:pStyle w:val="6"/>
              <w:keepNext w:val="0"/>
              <w:keepLines w:val="0"/>
              <w:pageBreakBefore w:val="0"/>
              <w:widowControl w:val="0"/>
              <w:shd w:val="clear" w:color="auto" w:fill="auto"/>
              <w:tabs>
                <w:tab w:val="left" w:pos="929"/>
              </w:tabs>
              <w:kinsoku/>
              <w:wordWrap/>
              <w:overflowPunct/>
              <w:topLinePunct w:val="0"/>
              <w:autoSpaceDE/>
              <w:autoSpaceDN/>
              <w:bidi w:val="0"/>
              <w:adjustRightInd/>
              <w:snapToGrid w:val="0"/>
              <w:spacing w:before="0" w:after="0" w:line="26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五</w:t>
            </w:r>
            <w:r>
              <w:rPr>
                <w:color w:val="000000" w:themeColor="text1"/>
                <w:spacing w:val="0"/>
                <w:w w:val="100"/>
                <w:position w:val="0"/>
                <w:sz w:val="24"/>
                <w:szCs w:val="24"/>
                <w14:textFill>
                  <w14:solidFill>
                    <w14:schemeClr w14:val="tx1"/>
                  </w14:solidFill>
                </w14:textFill>
              </w:rPr>
              <w:t>、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w:t>
            </w:r>
            <w:r>
              <w:rPr>
                <w:rFonts w:hint="eastAsia"/>
                <w:color w:val="000000" w:themeColor="text1"/>
                <w:spacing w:val="0"/>
                <w:w w:val="100"/>
                <w:position w:val="0"/>
                <w:sz w:val="24"/>
                <w:szCs w:val="24"/>
                <w:lang w:eastAsia="zh-CN"/>
                <w14:textFill>
                  <w14:solidFill>
                    <w14:schemeClr w14:val="tx1"/>
                  </w14:solidFill>
                </w14:textFill>
              </w:rPr>
              <w:t>还</w:t>
            </w:r>
            <w:r>
              <w:rPr>
                <w:color w:val="000000" w:themeColor="text1"/>
                <w:spacing w:val="0"/>
                <w:w w:val="100"/>
                <w:position w:val="0"/>
                <w:sz w:val="24"/>
                <w:szCs w:val="24"/>
                <w14:textFill>
                  <w14:solidFill>
                    <w14:schemeClr w14:val="tx1"/>
                  </w14:solidFill>
                </w14:textFill>
              </w:rPr>
              <w:t>可到我国学历认证机构认证。关于文书领事认证规定可查询中国领事服务网（网址</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HYPERLINK"http://cs.mfa.gov.cn/%ef%bc%89,%e6%88%96%e5%85%b7%e4%bd%93%e8%81%94%e7%b3%bb%e7%9b%b8%e5%ba%94%e7%9a%84%e4%b8%ad%e5%9b%bd%e9%a9%bb%e5%a4%96%e4%bd%bf%e9%a2%86%e9%a6%86%e3%80%82"</w:instrText>
            </w:r>
            <w:r>
              <w:rPr>
                <w:color w:val="000000" w:themeColor="text1"/>
                <w:sz w:val="24"/>
                <w:szCs w:val="24"/>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lang w:val="en-US" w:eastAsia="en-US" w:bidi="en-US"/>
                <w14:textFill>
                  <w14:solidFill>
                    <w14:schemeClr w14:val="tx1"/>
                  </w14:solidFill>
                </w14:textFill>
              </w:rPr>
              <w:t>http://cs.mfa.gov.cn/</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w:t>
            </w:r>
            <w:r>
              <w:rPr>
                <w:rFonts w:hint="eastAsia" w:ascii="Times New Roman" w:hAnsi="Times New Roman" w:cs="Times New Roman"/>
                <w:color w:val="000000" w:themeColor="text1"/>
                <w:spacing w:val="0"/>
                <w:w w:val="100"/>
                <w:position w:val="0"/>
                <w:sz w:val="24"/>
                <w:szCs w:val="24"/>
                <w:lang w:eastAsia="zh-CN"/>
                <w14:textFill>
                  <w14:solidFill>
                    <w14:schemeClr w14:val="tx1"/>
                  </w14:solidFill>
                </w14:textFill>
              </w:rPr>
              <w:t>，</w:t>
            </w:r>
            <w:r>
              <w:rPr>
                <w:color w:val="000000" w:themeColor="text1"/>
                <w:spacing w:val="0"/>
                <w:w w:val="100"/>
                <w:position w:val="0"/>
                <w:sz w:val="24"/>
                <w:szCs w:val="24"/>
                <w14:textFill>
                  <w14:solidFill>
                    <w14:schemeClr w14:val="tx1"/>
                  </w14:solidFill>
                </w14:textFill>
              </w:rPr>
              <w:t>或具体联系相应的中国驻外使领馆。</w:t>
            </w:r>
            <w:r>
              <w:rPr>
                <w:color w:val="000000" w:themeColor="text1"/>
                <w:sz w:val="24"/>
                <w:szCs w:val="24"/>
                <w14:textFill>
                  <w14:solidFill>
                    <w14:schemeClr w14:val="tx1"/>
                  </w14:solidFill>
                </w14:textFill>
              </w:rPr>
              <w:fldChar w:fldCharType="end"/>
            </w:r>
          </w:p>
          <w:p>
            <w:pPr>
              <w:pStyle w:val="6"/>
              <w:keepNext w:val="0"/>
              <w:keepLines w:val="0"/>
              <w:pageBreakBefore w:val="0"/>
              <w:widowControl w:val="0"/>
              <w:shd w:val="clear" w:color="auto" w:fill="auto"/>
              <w:tabs>
                <w:tab w:val="left" w:pos="929"/>
              </w:tabs>
              <w:kinsoku/>
              <w:wordWrap/>
              <w:overflowPunct/>
              <w:topLinePunct w:val="0"/>
              <w:autoSpaceDE/>
              <w:autoSpaceDN/>
              <w:bidi w:val="0"/>
              <w:adjustRightInd/>
              <w:snapToGrid w:val="0"/>
              <w:spacing w:before="0" w:after="0" w:line="26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六、</w:t>
            </w:r>
            <w:r>
              <w:rPr>
                <w:color w:val="000000" w:themeColor="text1"/>
                <w:spacing w:val="0"/>
                <w:w w:val="100"/>
                <w:position w:val="0"/>
                <w:sz w:val="24"/>
                <w:szCs w:val="24"/>
                <w14:textFill>
                  <w14:solidFill>
                    <w14:schemeClr w14:val="tx1"/>
                  </w14:solidFill>
                </w14:textFill>
              </w:rPr>
              <w:t>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r>
              <w:rPr>
                <w:rFonts w:hint="eastAsia"/>
                <w:color w:val="000000" w:themeColor="text1"/>
                <w:spacing w:val="0"/>
                <w:w w:val="100"/>
                <w:position w:val="0"/>
                <w:sz w:val="24"/>
                <w:szCs w:val="24"/>
                <w:lang w:eastAsia="zh-CN"/>
                <w14:textFill>
                  <w14:solidFill>
                    <w14:schemeClr w14:val="tx1"/>
                  </w14:solidFill>
                </w14:textFill>
              </w:rPr>
              <w:t>。</w:t>
            </w:r>
          </w:p>
          <w:p>
            <w:pPr>
              <w:pStyle w:val="6"/>
              <w:keepNext w:val="0"/>
              <w:keepLines w:val="0"/>
              <w:pageBreakBefore w:val="0"/>
              <w:widowControl w:val="0"/>
              <w:shd w:val="clear" w:color="auto" w:fill="auto"/>
              <w:tabs>
                <w:tab w:val="left" w:pos="929"/>
              </w:tabs>
              <w:kinsoku/>
              <w:wordWrap/>
              <w:overflowPunct/>
              <w:topLinePunct w:val="0"/>
              <w:autoSpaceDE/>
              <w:autoSpaceDN/>
              <w:bidi w:val="0"/>
              <w:adjustRightInd/>
              <w:snapToGrid w:val="0"/>
              <w:spacing w:before="0" w:after="0" w:line="260" w:lineRule="exact"/>
              <w:ind w:left="0" w:leftChars="0" w:right="0" w:rightChars="0" w:firstLine="480" w:firstLineChars="200"/>
              <w:jc w:val="both"/>
              <w:textAlignment w:val="auto"/>
              <w:outlineLvl w:val="9"/>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七</w:t>
            </w:r>
            <w:r>
              <w:rPr>
                <w:color w:val="000000" w:themeColor="text1"/>
                <w:spacing w:val="0"/>
                <w:w w:val="100"/>
                <w:position w:val="0"/>
                <w:sz w:val="24"/>
                <w:szCs w:val="24"/>
                <w14:textFill>
                  <w14:solidFill>
                    <w14:schemeClr w14:val="tx1"/>
                  </w14:solidFill>
                </w14:textFill>
              </w:rPr>
              <w:t>、如代理人代办，则需提供代理人有效身份证件复印件以及授权委托书（举办者盖章、法定代表人签名）。</w:t>
            </w:r>
          </w:p>
        </w:tc>
      </w:tr>
    </w:tbl>
    <w:p>
      <w:pPr>
        <w:bidi w:val="0"/>
      </w:pPr>
    </w:p>
    <w:sectPr>
      <w:footerReference r:id="rId5" w:type="default"/>
      <w:footerReference r:id="rId6" w:type="even"/>
      <w:footnotePr>
        <w:numFmt w:val="decimal"/>
      </w:footnotePr>
      <w:pgSz w:w="11900" w:h="16840"/>
      <w:pgMar w:top="1474" w:right="1142" w:bottom="1474" w:left="1496" w:header="0" w:footer="6" w:gutter="0"/>
      <w:pgNumType w:start="6"/>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A9EB6"/>
    <w:multiLevelType w:val="singleLevel"/>
    <w:tmpl w:val="BDEA9E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zA5MjM1N2I5Y2RmYTFiMzU2OTFkMGZmZDY2ODBkNzkifQ=="/>
  </w:docVars>
  <w:rsids>
    <w:rsidRoot w:val="00000000"/>
    <w:rsid w:val="090441B5"/>
    <w:rsid w:val="09476DCF"/>
    <w:rsid w:val="0AF65D7F"/>
    <w:rsid w:val="0EC5100F"/>
    <w:rsid w:val="112778DC"/>
    <w:rsid w:val="13533A7E"/>
    <w:rsid w:val="15932B49"/>
    <w:rsid w:val="1E2433C8"/>
    <w:rsid w:val="32A27EA0"/>
    <w:rsid w:val="3358433A"/>
    <w:rsid w:val="353F4BDD"/>
    <w:rsid w:val="38C90A0D"/>
    <w:rsid w:val="39B67441"/>
    <w:rsid w:val="3B27770B"/>
    <w:rsid w:val="3C395A2A"/>
    <w:rsid w:val="3C51469A"/>
    <w:rsid w:val="3D404AB5"/>
    <w:rsid w:val="4C871DB8"/>
    <w:rsid w:val="55805F3E"/>
    <w:rsid w:val="579F5F6C"/>
    <w:rsid w:val="5BD02BD3"/>
    <w:rsid w:val="60193217"/>
    <w:rsid w:val="69224EEB"/>
    <w:rsid w:val="69BB0D20"/>
    <w:rsid w:val="6B381D50"/>
    <w:rsid w:val="74CC528E"/>
    <w:rsid w:val="76957768"/>
    <w:rsid w:val="7BED3460"/>
    <w:rsid w:val="7CAC6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Other|1_"/>
    <w:basedOn w:val="4"/>
    <w:link w:val="6"/>
    <w:qFormat/>
    <w:uiPriority w:val="0"/>
    <w:rPr>
      <w:rFonts w:ascii="宋体" w:hAnsi="宋体" w:eastAsia="宋体" w:cs="宋体"/>
      <w:sz w:val="22"/>
      <w:szCs w:val="22"/>
      <w:u w:val="none"/>
      <w:shd w:val="clear" w:color="auto" w:fill="auto"/>
      <w:lang w:val="zh-TW" w:eastAsia="zh-TW" w:bidi="zh-TW"/>
    </w:rPr>
  </w:style>
  <w:style w:type="paragraph" w:customStyle="1" w:styleId="6">
    <w:name w:val="Other|1"/>
    <w:basedOn w:val="1"/>
    <w:link w:val="5"/>
    <w:qFormat/>
    <w:uiPriority w:val="0"/>
    <w:pPr>
      <w:widowControl w:val="0"/>
      <w:shd w:val="clear" w:color="auto" w:fill="auto"/>
      <w:spacing w:line="380" w:lineRule="exact"/>
      <w:ind w:firstLine="320"/>
    </w:pPr>
    <w:rPr>
      <w:rFonts w:ascii="宋体" w:hAnsi="宋体" w:eastAsia="宋体" w:cs="宋体"/>
      <w:sz w:val="22"/>
      <w:szCs w:val="22"/>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Table caption|1_"/>
    <w:basedOn w:val="4"/>
    <w:link w:val="10"/>
    <w:qFormat/>
    <w:uiPriority w:val="0"/>
    <w:rPr>
      <w:rFonts w:ascii="宋体" w:hAnsi="宋体" w:eastAsia="宋体" w:cs="宋体"/>
      <w:sz w:val="22"/>
      <w:szCs w:val="22"/>
      <w:u w:val="none"/>
      <w:shd w:val="clear" w:color="auto" w:fill="auto"/>
      <w:lang w:val="zh-TW" w:eastAsia="zh-TW" w:bidi="zh-TW"/>
    </w:rPr>
  </w:style>
  <w:style w:type="paragraph" w:customStyle="1" w:styleId="10">
    <w:name w:val="Table caption|1"/>
    <w:basedOn w:val="1"/>
    <w:link w:val="9"/>
    <w:qFormat/>
    <w:uiPriority w:val="0"/>
    <w:pPr>
      <w:widowControl w:val="0"/>
      <w:shd w:val="clear" w:color="auto" w:fill="auto"/>
      <w:spacing w:line="348" w:lineRule="exact"/>
      <w:ind w:firstLine="460"/>
    </w:pPr>
    <w:rPr>
      <w:rFonts w:ascii="宋体" w:hAnsi="宋体" w:eastAsia="宋体" w:cs="宋体"/>
      <w:sz w:val="22"/>
      <w:szCs w:val="22"/>
      <w:u w:val="none"/>
      <w:shd w:val="clear" w:color="auto" w:fill="auto"/>
      <w:lang w:val="zh-TW" w:eastAsia="zh-TW" w:bidi="zh-TW"/>
    </w:rPr>
  </w:style>
  <w:style w:type="character" w:customStyle="1" w:styleId="11">
    <w:name w:val="Body text|2_"/>
    <w:basedOn w:val="4"/>
    <w:link w:val="12"/>
    <w:qFormat/>
    <w:uiPriority w:val="0"/>
    <w:rPr>
      <w:rFonts w:ascii="宋体" w:hAnsi="宋体" w:eastAsia="宋体" w:cs="宋体"/>
      <w:sz w:val="22"/>
      <w:szCs w:val="22"/>
      <w:u w:val="none"/>
      <w:shd w:val="clear" w:color="auto" w:fill="auto"/>
      <w:lang w:val="zh-TW" w:eastAsia="zh-TW" w:bidi="zh-TW"/>
    </w:rPr>
  </w:style>
  <w:style w:type="paragraph" w:customStyle="1" w:styleId="12">
    <w:name w:val="Body text|2"/>
    <w:basedOn w:val="1"/>
    <w:link w:val="11"/>
    <w:qFormat/>
    <w:uiPriority w:val="0"/>
    <w:pPr>
      <w:widowControl w:val="0"/>
      <w:shd w:val="clear" w:color="auto" w:fill="auto"/>
      <w:spacing w:line="348" w:lineRule="exact"/>
      <w:ind w:firstLine="440"/>
    </w:pPr>
    <w:rPr>
      <w:rFonts w:ascii="宋体" w:hAnsi="宋体" w:eastAsia="宋体" w:cs="宋体"/>
      <w:sz w:val="22"/>
      <w:szCs w:val="22"/>
      <w:u w:val="none"/>
      <w:shd w:val="clear" w:color="auto" w:fill="auto"/>
      <w:lang w:val="zh-TW" w:eastAsia="zh-TW" w:bidi="zh-TW"/>
    </w:rPr>
  </w:style>
  <w:style w:type="character" w:customStyle="1" w:styleId="13">
    <w:name w:val="Body text|1_"/>
    <w:basedOn w:val="4"/>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1890</Words>
  <Characters>1925</Characters>
  <TotalTime>7</TotalTime>
  <ScaleCrop>false</ScaleCrop>
  <LinksUpToDate>false</LinksUpToDate>
  <CharactersWithSpaces>1929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2023-08-03T02:03:00Z</dcterms:created>
  <dc:creator>Administrator</dc:creator>
  <cp:lastModifiedBy>会游泳的老虎</cp:lastModifiedBy>
  <cp:lastPrinted>2023-11-20T08:43:00Z</cp:lastPrinted>
  <dcterms:modified xsi:type="dcterms:W3CDTF">2023-11-28T07:17:13Z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EA7A4BC6D73146798272821E05278173_13</vt:lpwstr>
  </property>
</Properties>
</file>